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5" o:spid="_x0000_s1026" type="#_x0000_t75" style="height:270pt;width:485.25pt;rotation:0f;" o:ole="f" fillcolor="#FFFFFF" filled="f" o:preferrelative="t" stroked="f" coordorigin="0,0" coordsize="21600,21600">
            <v:fill on="f" color2="#FFFFFF" focus="0%"/>
            <v:imagedata gain="65536f" blacklevel="0f" gamma="0" o:title="未标题-1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480" w:lineRule="auto"/>
        <w:ind w:left="1579" w:leftChars="300" w:hanging="949" w:hangingChars="450"/>
        <w:jc w:val="left"/>
        <w:rPr>
          <w:b/>
        </w:rPr>
      </w:pPr>
      <w:r>
        <w:rPr>
          <w:rFonts w:hint="eastAsia"/>
          <w:b/>
        </w:rPr>
        <w:t>尊敬的_______________先生/女士：</w:t>
      </w:r>
    </w:p>
    <w:p>
      <w:pPr>
        <w:spacing w:line="480" w:lineRule="auto"/>
        <w:ind w:left="1575" w:leftChars="750" w:firstLine="211" w:firstLineChars="100"/>
        <w:jc w:val="left"/>
      </w:pPr>
      <w:r>
        <w:rPr>
          <w:rFonts w:hint="eastAsia"/>
          <w:b/>
        </w:rPr>
        <w:t>诚邀您出席“2015中国连锁加盟行业《诚信怎样走到实处》研讨会”</w:t>
      </w:r>
    </w:p>
    <w:p>
      <w:pPr>
        <w:spacing w:line="480" w:lineRule="auto"/>
        <w:ind w:left="1579" w:leftChars="300" w:hanging="949" w:hangingChars="450"/>
        <w:jc w:val="left"/>
        <w:rPr>
          <w:b/>
        </w:rPr>
      </w:pPr>
      <w:r>
        <w:rPr>
          <w:rFonts w:hint="eastAsia"/>
          <w:b/>
        </w:rPr>
        <w:t>研讨主题为：</w:t>
      </w:r>
    </w:p>
    <w:p>
      <w:pPr>
        <w:spacing w:line="480" w:lineRule="auto"/>
        <w:ind w:left="1575" w:leftChars="750" w:firstLine="211" w:firstLineChars="100"/>
        <w:jc w:val="left"/>
        <w:rPr>
          <w:b/>
        </w:rPr>
      </w:pPr>
      <w:r>
        <w:rPr>
          <w:rFonts w:hint="eastAsia"/>
          <w:b/>
        </w:rPr>
        <w:t>中国连锁加盟行业《诚信怎么走到实处》</w:t>
      </w:r>
    </w:p>
    <w:p>
      <w:pPr>
        <w:spacing w:line="480" w:lineRule="auto"/>
        <w:ind w:firstLine="630" w:firstLineChars="299"/>
        <w:jc w:val="left"/>
        <w:rPr>
          <w:rFonts w:hint="eastAsia"/>
        </w:rPr>
      </w:pPr>
      <w:r>
        <w:rPr>
          <w:rFonts w:hint="eastAsia"/>
          <w:b/>
        </w:rPr>
        <w:t>主要研讨要点：</w:t>
      </w:r>
      <w:r>
        <w:rPr>
          <w:rFonts w:hint="eastAsia"/>
        </w:rPr>
        <w:cr/>
      </w:r>
      <w:r>
        <w:rPr>
          <w:rFonts w:hint="eastAsia"/>
        </w:rPr>
        <w:t xml:space="preserve">                   连锁加盟行业痛点在哪？</w:t>
      </w:r>
      <w:r>
        <w:rPr>
          <w:rFonts w:hint="eastAsia"/>
        </w:rPr>
        <w:cr/>
      </w:r>
      <w:r>
        <w:rPr>
          <w:rFonts w:hint="eastAsia"/>
        </w:rPr>
        <w:t xml:space="preserve">                   连锁加盟行业的“诚信怎么走到实处”？</w:t>
      </w:r>
      <w:r>
        <w:rPr>
          <w:rFonts w:hint="eastAsia"/>
        </w:rPr>
        <w:cr/>
      </w:r>
      <w:r>
        <w:rPr>
          <w:rFonts w:hint="eastAsia"/>
        </w:rPr>
        <w:t xml:space="preserve">                   为规范并推动整个行业的健康发展，我们应该作出哪些努力？</w:t>
      </w:r>
      <w:r>
        <w:rPr>
          <w:rFonts w:hint="eastAsia"/>
        </w:rPr>
        <w:cr/>
      </w:r>
      <w:r>
        <w:rPr>
          <w:rFonts w:hint="eastAsia"/>
        </w:rPr>
        <w:t xml:space="preserve">                   用“分期付款”方式“先服务后付款”能否打动您！需注意的哪些问题？</w:t>
      </w:r>
      <w:r>
        <w:rPr>
          <w:rFonts w:hint="eastAsia"/>
        </w:rPr>
        <w:cr/>
      </w:r>
      <w:r>
        <w:rPr>
          <w:rFonts w:hint="eastAsia"/>
        </w:rPr>
        <w:t xml:space="preserve">   </w:t>
      </w:r>
      <w:r>
        <w:rPr>
          <w:rFonts w:hint="eastAsia"/>
          <w:b/>
        </w:rPr>
        <w:t xml:space="preserve">   现场将有神秘嘉宾出现，期待与您共同探讨！</w:t>
      </w:r>
      <w:r>
        <w:rPr>
          <w:rFonts w:hint="eastAsia"/>
          <w:b/>
        </w:rPr>
        <w:cr/>
      </w:r>
      <w:r>
        <w:rPr>
          <w:rFonts w:hint="eastAsia"/>
        </w:rPr>
        <w:t xml:space="preserve">      </w:t>
      </w:r>
      <w:r>
        <w:rPr>
          <w:rFonts w:hint="eastAsia"/>
          <w:b/>
        </w:rPr>
        <w:t>日  期：</w:t>
      </w:r>
      <w:r>
        <w:rPr>
          <w:rFonts w:hint="eastAsia"/>
        </w:rPr>
        <w:t>2015年9月18日（星期五）</w:t>
      </w:r>
      <w:r>
        <w:rPr>
          <w:rFonts w:hint="eastAsia"/>
        </w:rPr>
        <w:cr/>
      </w:r>
      <w:r>
        <w:rPr>
          <w:rFonts w:hint="eastAsia"/>
        </w:rPr>
        <w:t xml:space="preserve">      </w:t>
      </w:r>
      <w:r>
        <w:rPr>
          <w:rFonts w:hint="eastAsia"/>
          <w:b/>
        </w:rPr>
        <w:t>时  间：</w:t>
      </w:r>
      <w:r>
        <w:rPr>
          <w:rFonts w:hint="eastAsia"/>
        </w:rPr>
        <w:t>13:30签到14：00开始</w:t>
      </w:r>
      <w:r>
        <w:rPr>
          <w:rFonts w:hint="eastAsia"/>
        </w:rPr>
        <w:cr/>
      </w:r>
      <w:r>
        <w:rPr>
          <w:rFonts w:hint="eastAsia"/>
        </w:rPr>
        <w:t xml:space="preserve">      </w:t>
      </w:r>
      <w:r>
        <w:rPr>
          <w:rFonts w:hint="eastAsia"/>
          <w:b/>
        </w:rPr>
        <w:t>地  点：</w:t>
      </w:r>
      <w:r>
        <w:rPr>
          <w:rFonts w:hint="eastAsia"/>
        </w:rPr>
        <w:t>中国国贸国际会展中心（北京西客站北广场对面光耀东方广场一层）</w:t>
      </w:r>
      <w:r>
        <w:rPr>
          <w:rFonts w:hint="eastAsia"/>
        </w:rPr>
        <w:cr/>
      </w:r>
      <w:r>
        <w:rPr>
          <w:rFonts w:hint="eastAsia"/>
        </w:rPr>
        <w:t xml:space="preserve">      </w:t>
      </w:r>
      <w:r>
        <w:rPr>
          <w:rFonts w:hint="eastAsia"/>
          <w:b/>
        </w:rPr>
        <w:t>主办方：</w:t>
      </w:r>
      <w:r>
        <w:rPr>
          <w:rFonts w:hint="eastAsia"/>
        </w:rPr>
        <w:t xml:space="preserve">中国政法大学特许经营研究中心、u88连锁加盟网    </w:t>
      </w:r>
    </w:p>
    <w:p>
      <w:pPr>
        <w:spacing w:line="480" w:lineRule="auto"/>
        <w:ind w:firstLine="630" w:firstLineChars="299"/>
        <w:jc w:val="left"/>
      </w:pPr>
      <w:r>
        <w:rPr>
          <w:rFonts w:hint="eastAsia"/>
          <w:b/>
        </w:rPr>
        <w:t>联系人：</w:t>
      </w:r>
      <w:r>
        <w:rPr>
          <w:rFonts w:hint="eastAsia"/>
          <w:b w:val="0"/>
          <w:bCs/>
        </w:rPr>
        <w:t>杨先生：</w:t>
      </w:r>
      <w:r>
        <w:rPr>
          <w:rFonts w:hint="eastAsia"/>
          <w:b/>
        </w:rPr>
        <w:t>15311992968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85153"/>
    <w:rsid w:val="00112FA3"/>
    <w:rsid w:val="001D2453"/>
    <w:rsid w:val="00242C9C"/>
    <w:rsid w:val="00264732"/>
    <w:rsid w:val="00310A40"/>
    <w:rsid w:val="00475C45"/>
    <w:rsid w:val="0055424C"/>
    <w:rsid w:val="005F171D"/>
    <w:rsid w:val="005F301D"/>
    <w:rsid w:val="00665B24"/>
    <w:rsid w:val="00744BB5"/>
    <w:rsid w:val="00841225"/>
    <w:rsid w:val="008D246A"/>
    <w:rsid w:val="008D2B64"/>
    <w:rsid w:val="009A3553"/>
    <w:rsid w:val="00A5005A"/>
    <w:rsid w:val="00A85153"/>
    <w:rsid w:val="00AE3970"/>
    <w:rsid w:val="00B81F2D"/>
    <w:rsid w:val="00C65D9C"/>
    <w:rsid w:val="00D240CB"/>
    <w:rsid w:val="00EA32A2"/>
    <w:rsid w:val="00EB5048"/>
    <w:rsid w:val="1AAE0AA7"/>
    <w:rsid w:val="4A3465F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alloon Text"/>
    <w:basedOn w:val="1"/>
    <w:link w:val="8"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66</Words>
  <Characters>382</Characters>
  <Lines>3</Lines>
  <Paragraphs>1</Paragraphs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2015-09-11T09:43:00Z</dcterms:created>
  <dc:creator>user</dc:creator>
  <cp:lastModifiedBy>Administrator</cp:lastModifiedBy>
  <dcterms:modified xsi:type="dcterms:W3CDTF">2015-09-15T09:13:19Z</dcterms:modified>
  <dc:title>_x0001_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